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61" w:rsidRPr="008E6546" w:rsidRDefault="002D6261" w:rsidP="002D6261">
      <w:pPr>
        <w:ind w:left="9204"/>
        <w:jc w:val="left"/>
        <w:rPr>
          <w:color w:val="000000"/>
          <w:szCs w:val="28"/>
        </w:rPr>
      </w:pPr>
      <w:r w:rsidRPr="002D6261">
        <w:rPr>
          <w:color w:val="000000"/>
          <w:szCs w:val="28"/>
        </w:rPr>
        <w:t>Утверждаю</w:t>
      </w:r>
    </w:p>
    <w:p w:rsidR="002D6261" w:rsidRPr="008E6546" w:rsidRDefault="002D6261" w:rsidP="002D6261">
      <w:pPr>
        <w:ind w:left="9204"/>
        <w:jc w:val="left"/>
        <w:rPr>
          <w:color w:val="000000"/>
          <w:szCs w:val="28"/>
        </w:rPr>
      </w:pPr>
      <w:r w:rsidRPr="002D6261">
        <w:rPr>
          <w:color w:val="000000"/>
          <w:szCs w:val="28"/>
        </w:rPr>
        <w:t xml:space="preserve">Ректор ФГБОУ </w:t>
      </w:r>
      <w:proofErr w:type="gramStart"/>
      <w:r w:rsidRPr="002D6261">
        <w:rPr>
          <w:color w:val="000000"/>
          <w:szCs w:val="28"/>
        </w:rPr>
        <w:t>ВО</w:t>
      </w:r>
      <w:proofErr w:type="gramEnd"/>
      <w:r w:rsidRPr="002D6261">
        <w:rPr>
          <w:color w:val="000000"/>
          <w:szCs w:val="28"/>
        </w:rPr>
        <w:t xml:space="preserve"> </w:t>
      </w:r>
    </w:p>
    <w:p w:rsidR="002D6261" w:rsidRDefault="002D6261" w:rsidP="002D6261">
      <w:pPr>
        <w:ind w:left="9204"/>
        <w:jc w:val="left"/>
        <w:rPr>
          <w:color w:val="000000"/>
          <w:szCs w:val="28"/>
          <w:lang w:val="en-US"/>
        </w:rPr>
      </w:pPr>
      <w:r w:rsidRPr="002D6261">
        <w:rPr>
          <w:color w:val="000000"/>
          <w:szCs w:val="28"/>
        </w:rPr>
        <w:t>«ГУМРФ имени адмирала С.О. Макарова»</w:t>
      </w:r>
    </w:p>
    <w:p w:rsidR="000C6CBD" w:rsidRPr="000C6CBD" w:rsidRDefault="000C6CBD" w:rsidP="002D6261">
      <w:pPr>
        <w:ind w:left="9204"/>
        <w:jc w:val="left"/>
        <w:rPr>
          <w:color w:val="000000"/>
          <w:szCs w:val="28"/>
          <w:lang w:val="en-US"/>
        </w:rPr>
      </w:pPr>
    </w:p>
    <w:p w:rsidR="002D6261" w:rsidRPr="008E6546" w:rsidRDefault="002D6261" w:rsidP="002D6261">
      <w:pPr>
        <w:ind w:left="9204"/>
        <w:jc w:val="left"/>
        <w:rPr>
          <w:color w:val="000000"/>
          <w:szCs w:val="28"/>
        </w:rPr>
      </w:pPr>
      <w:r w:rsidRPr="002D6261">
        <w:rPr>
          <w:color w:val="000000"/>
          <w:szCs w:val="28"/>
        </w:rPr>
        <w:t>______________</w:t>
      </w:r>
      <w:r w:rsidR="000C6CBD">
        <w:rPr>
          <w:color w:val="000000"/>
          <w:szCs w:val="28"/>
          <w:lang w:val="en-US"/>
        </w:rPr>
        <w:t>_______</w:t>
      </w:r>
      <w:r w:rsidRPr="002D6261">
        <w:rPr>
          <w:color w:val="000000"/>
          <w:szCs w:val="28"/>
        </w:rPr>
        <w:t>Барышников С.О.</w:t>
      </w:r>
    </w:p>
    <w:p w:rsidR="002D6261" w:rsidRPr="008E6546" w:rsidRDefault="002D6261" w:rsidP="002D6261">
      <w:pPr>
        <w:ind w:left="9204"/>
        <w:jc w:val="left"/>
        <w:rPr>
          <w:color w:val="000000"/>
          <w:szCs w:val="28"/>
        </w:rPr>
      </w:pPr>
      <w:r w:rsidRPr="002D6261">
        <w:rPr>
          <w:color w:val="000000"/>
          <w:szCs w:val="28"/>
        </w:rPr>
        <w:t>«___» _________2017 г.</w:t>
      </w:r>
    </w:p>
    <w:p w:rsidR="002D6261" w:rsidRPr="008E6546" w:rsidRDefault="002D6261" w:rsidP="002D6261">
      <w:pPr>
        <w:ind w:left="9204"/>
        <w:jc w:val="left"/>
        <w:rPr>
          <w:color w:val="000000"/>
          <w:szCs w:val="28"/>
        </w:rPr>
      </w:pPr>
      <w:bookmarkStart w:id="0" w:name="_GoBack"/>
      <w:bookmarkEnd w:id="0"/>
    </w:p>
    <w:p w:rsidR="002D6261" w:rsidRPr="008E6546" w:rsidRDefault="002D6261" w:rsidP="002D6261">
      <w:pPr>
        <w:jc w:val="center"/>
        <w:rPr>
          <w:b/>
          <w:bCs/>
          <w:color w:val="000000"/>
          <w:szCs w:val="28"/>
        </w:rPr>
      </w:pPr>
      <w:r w:rsidRPr="002D6261">
        <w:rPr>
          <w:b/>
          <w:bCs/>
          <w:color w:val="000000"/>
          <w:szCs w:val="28"/>
        </w:rPr>
        <w:t>Расписание вступительных испытаний,</w:t>
      </w:r>
    </w:p>
    <w:p w:rsidR="002D6261" w:rsidRDefault="002D6261" w:rsidP="002D6261">
      <w:pPr>
        <w:jc w:val="center"/>
        <w:rPr>
          <w:b/>
          <w:bCs/>
          <w:color w:val="000000"/>
          <w:szCs w:val="28"/>
        </w:rPr>
      </w:pPr>
      <w:proofErr w:type="gramStart"/>
      <w:r w:rsidRPr="002D6261">
        <w:rPr>
          <w:b/>
          <w:bCs/>
          <w:color w:val="000000"/>
          <w:szCs w:val="28"/>
        </w:rPr>
        <w:t>проводимых</w:t>
      </w:r>
      <w:proofErr w:type="gramEnd"/>
      <w:r w:rsidRPr="002D6261">
        <w:rPr>
          <w:b/>
          <w:bCs/>
          <w:color w:val="000000"/>
          <w:szCs w:val="28"/>
        </w:rPr>
        <w:t xml:space="preserve"> ФГБОУ ВО "ГУМРФ имени адмирала С.О. Макарова" самостоятельно</w:t>
      </w:r>
    </w:p>
    <w:tbl>
      <w:tblPr>
        <w:tblW w:w="146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980"/>
        <w:gridCol w:w="1680"/>
        <w:gridCol w:w="1440"/>
        <w:gridCol w:w="1463"/>
        <w:gridCol w:w="1440"/>
        <w:gridCol w:w="1629"/>
        <w:gridCol w:w="1440"/>
        <w:gridCol w:w="1440"/>
      </w:tblGrid>
      <w:tr w:rsidR="004A3CFD" w:rsidRPr="002D6261" w:rsidTr="004A3CFD">
        <w:trPr>
          <w:trHeight w:val="405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4A3CFD" w:rsidRPr="002D6261" w:rsidRDefault="004A3CFD" w:rsidP="004A3CFD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Категории поступающих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A3CFD" w:rsidRPr="002D6261" w:rsidRDefault="004A3CFD" w:rsidP="004A3CFD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Дата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4A3CFD" w:rsidRPr="002D6261" w:rsidRDefault="004A3CFD" w:rsidP="004A3CFD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День недели</w:t>
            </w:r>
          </w:p>
        </w:tc>
        <w:tc>
          <w:tcPr>
            <w:tcW w:w="8852" w:type="dxa"/>
            <w:gridSpan w:val="6"/>
            <w:shd w:val="clear" w:color="auto" w:fill="auto"/>
            <w:vAlign w:val="center"/>
            <w:hideMark/>
          </w:tcPr>
          <w:p w:rsidR="004A3CFD" w:rsidRPr="002D6261" w:rsidRDefault="004A3CFD" w:rsidP="004A3CFD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 xml:space="preserve">при приеме на </w:t>
            </w:r>
            <w:proofErr w:type="gramStart"/>
            <w:r w:rsidRPr="002D6261">
              <w:rPr>
                <w:color w:val="000000"/>
                <w:sz w:val="24"/>
              </w:rPr>
              <w:t>обучение по направлениям</w:t>
            </w:r>
            <w:proofErr w:type="gramEnd"/>
            <w:r w:rsidRPr="002D6261">
              <w:rPr>
                <w:color w:val="000000"/>
                <w:sz w:val="24"/>
              </w:rPr>
              <w:t xml:space="preserve"> подготовки /специальностям:</w:t>
            </w:r>
          </w:p>
        </w:tc>
      </w:tr>
      <w:tr w:rsidR="004A3CFD" w:rsidRPr="002D6261" w:rsidTr="004A3CFD">
        <w:trPr>
          <w:trHeight w:val="970"/>
        </w:trPr>
        <w:tc>
          <w:tcPr>
            <w:tcW w:w="3100" w:type="dxa"/>
            <w:vMerge/>
            <w:shd w:val="clear" w:color="auto" w:fill="auto"/>
            <w:vAlign w:val="center"/>
            <w:hideMark/>
          </w:tcPr>
          <w:p w:rsidR="004A3CFD" w:rsidRPr="002D6261" w:rsidRDefault="004A3CFD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A3CFD" w:rsidRPr="002D6261" w:rsidRDefault="004A3CFD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4A3CFD" w:rsidRPr="002D6261" w:rsidRDefault="004A3CFD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A3CFD" w:rsidRPr="002D6261" w:rsidRDefault="004A3CFD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Русский язык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4A3CFD" w:rsidRPr="002D6261" w:rsidRDefault="004A3CFD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Математика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A3CFD" w:rsidRPr="002D6261" w:rsidRDefault="004A3CFD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Физика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4A3CFD" w:rsidRPr="002D6261" w:rsidRDefault="004A3CFD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Информатика</w:t>
            </w:r>
            <w:r w:rsidRPr="002D6261">
              <w:rPr>
                <w:color w:val="000000"/>
                <w:sz w:val="24"/>
              </w:rPr>
              <w:br/>
              <w:t xml:space="preserve"> и ИКТ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A3CFD" w:rsidRPr="002D6261" w:rsidRDefault="004A3CFD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История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A3CFD" w:rsidRPr="002D6261" w:rsidRDefault="004A3CFD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Общество</w:t>
            </w:r>
            <w:r w:rsidRPr="002D6261">
              <w:rPr>
                <w:color w:val="000000"/>
                <w:sz w:val="24"/>
              </w:rPr>
              <w:br/>
              <w:t>знание</w:t>
            </w:r>
          </w:p>
        </w:tc>
      </w:tr>
      <w:tr w:rsidR="002D6261" w:rsidRPr="002D6261" w:rsidTr="004A3CFD">
        <w:trPr>
          <w:trHeight w:val="345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2D6261" w:rsidRPr="002D6261" w:rsidRDefault="002D6261" w:rsidP="008E6546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 xml:space="preserve"> для выпускников Колледжа ГУМРФ 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03.июл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понедельник</w:t>
            </w:r>
          </w:p>
        </w:tc>
        <w:tc>
          <w:tcPr>
            <w:tcW w:w="1440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11.00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</w:tr>
      <w:tr w:rsidR="002D6261" w:rsidRPr="002D6261" w:rsidTr="004A3CFD">
        <w:trPr>
          <w:trHeight w:val="300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04.июл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вторник</w:t>
            </w:r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11.00</w:t>
            </w:r>
          </w:p>
        </w:tc>
        <w:tc>
          <w:tcPr>
            <w:tcW w:w="1463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12.00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12.00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</w:tr>
      <w:tr w:rsidR="002D6261" w:rsidRPr="002D6261" w:rsidTr="004A3CFD">
        <w:trPr>
          <w:trHeight w:val="315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05.июл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среда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63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12.00</w:t>
            </w:r>
          </w:p>
        </w:tc>
        <w:tc>
          <w:tcPr>
            <w:tcW w:w="1440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13.00</w:t>
            </w:r>
          </w:p>
        </w:tc>
        <w:tc>
          <w:tcPr>
            <w:tcW w:w="1629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13.00</w:t>
            </w:r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12.00</w:t>
            </w:r>
          </w:p>
        </w:tc>
        <w:tc>
          <w:tcPr>
            <w:tcW w:w="1440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13.00</w:t>
            </w:r>
          </w:p>
        </w:tc>
      </w:tr>
      <w:tr w:rsidR="002D6261" w:rsidRPr="002D6261" w:rsidTr="004A3CFD">
        <w:trPr>
          <w:trHeight w:val="315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06.июл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четверг</w:t>
            </w:r>
          </w:p>
        </w:tc>
        <w:tc>
          <w:tcPr>
            <w:tcW w:w="1440" w:type="dxa"/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63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13.00</w:t>
            </w:r>
          </w:p>
        </w:tc>
        <w:tc>
          <w:tcPr>
            <w:tcW w:w="1629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13.00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13.00</w:t>
            </w:r>
          </w:p>
        </w:tc>
      </w:tr>
      <w:tr w:rsidR="002D6261" w:rsidRPr="002D6261" w:rsidTr="004A3CFD">
        <w:trPr>
          <w:trHeight w:val="315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07.июл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пятница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63" w:type="dxa"/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629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40" w:type="dxa"/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</w:tr>
      <w:tr w:rsidR="002D6261" w:rsidRPr="002D6261" w:rsidTr="004A3CFD">
        <w:trPr>
          <w:trHeight w:val="330"/>
        </w:trPr>
        <w:tc>
          <w:tcPr>
            <w:tcW w:w="310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08.июл</w:t>
            </w:r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суббота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6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</w:tr>
      <w:tr w:rsidR="002D6261" w:rsidRPr="002D6261" w:rsidTr="004A3CFD">
        <w:trPr>
          <w:trHeight w:val="300"/>
        </w:trPr>
        <w:tc>
          <w:tcPr>
            <w:tcW w:w="310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 xml:space="preserve">на </w:t>
            </w:r>
            <w:r w:rsidRPr="002D6261">
              <w:rPr>
                <w:b/>
                <w:bCs/>
                <w:color w:val="000000"/>
                <w:sz w:val="24"/>
              </w:rPr>
              <w:t>очную и заочную</w:t>
            </w:r>
            <w:r w:rsidRPr="002D6261">
              <w:rPr>
                <w:color w:val="000000"/>
                <w:sz w:val="24"/>
              </w:rPr>
              <w:t xml:space="preserve"> формы обучения (на бюджетной и договорной основе)</w:t>
            </w:r>
          </w:p>
        </w:tc>
        <w:tc>
          <w:tcPr>
            <w:tcW w:w="98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17.июл</w:t>
            </w:r>
          </w:p>
        </w:tc>
        <w:tc>
          <w:tcPr>
            <w:tcW w:w="168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понедельник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11.00</w:t>
            </w:r>
          </w:p>
        </w:tc>
        <w:tc>
          <w:tcPr>
            <w:tcW w:w="1463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</w:tr>
      <w:tr w:rsidR="002D6261" w:rsidRPr="002D6261" w:rsidTr="004A3CFD">
        <w:trPr>
          <w:trHeight w:val="315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18.июл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вторник</w:t>
            </w:r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11.00</w:t>
            </w:r>
          </w:p>
        </w:tc>
        <w:tc>
          <w:tcPr>
            <w:tcW w:w="1463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12.00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12.00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</w:tr>
      <w:tr w:rsidR="002D6261" w:rsidRPr="002D6261" w:rsidTr="004A3CFD">
        <w:trPr>
          <w:trHeight w:val="315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19.июл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среда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63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12.00</w:t>
            </w:r>
          </w:p>
        </w:tc>
        <w:tc>
          <w:tcPr>
            <w:tcW w:w="1440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13.00</w:t>
            </w:r>
          </w:p>
        </w:tc>
        <w:tc>
          <w:tcPr>
            <w:tcW w:w="1629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13.00</w:t>
            </w:r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12.00</w:t>
            </w:r>
          </w:p>
        </w:tc>
        <w:tc>
          <w:tcPr>
            <w:tcW w:w="1440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13.00</w:t>
            </w:r>
          </w:p>
        </w:tc>
      </w:tr>
      <w:tr w:rsidR="002D6261" w:rsidRPr="002D6261" w:rsidTr="004A3CFD">
        <w:trPr>
          <w:trHeight w:val="315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20.июл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четверг</w:t>
            </w:r>
          </w:p>
        </w:tc>
        <w:tc>
          <w:tcPr>
            <w:tcW w:w="1440" w:type="dxa"/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63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13.00</w:t>
            </w:r>
          </w:p>
        </w:tc>
        <w:tc>
          <w:tcPr>
            <w:tcW w:w="1629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13.00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13.00</w:t>
            </w:r>
          </w:p>
        </w:tc>
      </w:tr>
      <w:tr w:rsidR="002D6261" w:rsidRPr="002D6261" w:rsidTr="004A3CFD">
        <w:trPr>
          <w:trHeight w:val="315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21.июл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пятница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63" w:type="dxa"/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629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40" w:type="dxa"/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</w:tr>
      <w:tr w:rsidR="002D6261" w:rsidRPr="002D6261" w:rsidTr="004A3CFD">
        <w:trPr>
          <w:trHeight w:val="330"/>
        </w:trPr>
        <w:tc>
          <w:tcPr>
            <w:tcW w:w="310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22.июл</w:t>
            </w:r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суббота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6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</w:tr>
      <w:tr w:rsidR="002D6261" w:rsidRPr="002D6261" w:rsidTr="004A3CFD">
        <w:trPr>
          <w:trHeight w:val="300"/>
        </w:trPr>
        <w:tc>
          <w:tcPr>
            <w:tcW w:w="310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 xml:space="preserve">  на  </w:t>
            </w:r>
            <w:r w:rsidRPr="002D6261">
              <w:rPr>
                <w:b/>
                <w:bCs/>
                <w:color w:val="000000"/>
                <w:sz w:val="24"/>
              </w:rPr>
              <w:t>очную</w:t>
            </w:r>
            <w:r w:rsidRPr="002D6261">
              <w:rPr>
                <w:color w:val="000000"/>
                <w:sz w:val="24"/>
              </w:rPr>
              <w:t xml:space="preserve"> форму </w:t>
            </w:r>
            <w:r w:rsidRPr="002D6261">
              <w:rPr>
                <w:color w:val="000000"/>
                <w:sz w:val="24"/>
              </w:rPr>
              <w:br/>
              <w:t>(только на договорной основе)</w:t>
            </w:r>
            <w:r w:rsidRPr="002D6261">
              <w:rPr>
                <w:color w:val="000000"/>
                <w:sz w:val="24"/>
              </w:rPr>
              <w:br/>
              <w:t xml:space="preserve"> и на  </w:t>
            </w:r>
            <w:r w:rsidRPr="002D6261">
              <w:rPr>
                <w:b/>
                <w:bCs/>
                <w:color w:val="000000"/>
                <w:sz w:val="24"/>
              </w:rPr>
              <w:t>заочную</w:t>
            </w:r>
            <w:r w:rsidRPr="002D6261">
              <w:rPr>
                <w:color w:val="000000"/>
                <w:sz w:val="24"/>
              </w:rPr>
              <w:t xml:space="preserve"> форму (на бюджетной и договорной основе) </w:t>
            </w:r>
          </w:p>
        </w:tc>
        <w:tc>
          <w:tcPr>
            <w:tcW w:w="98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14.</w:t>
            </w:r>
            <w:proofErr w:type="gramStart"/>
            <w:r w:rsidRPr="002D6261">
              <w:rPr>
                <w:color w:val="000000"/>
                <w:sz w:val="24"/>
              </w:rPr>
              <w:t>авг</w:t>
            </w:r>
            <w:proofErr w:type="gramEnd"/>
          </w:p>
        </w:tc>
        <w:tc>
          <w:tcPr>
            <w:tcW w:w="168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понедельник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11.00</w:t>
            </w:r>
          </w:p>
        </w:tc>
        <w:tc>
          <w:tcPr>
            <w:tcW w:w="1463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</w:tr>
      <w:tr w:rsidR="002D6261" w:rsidRPr="002D6261" w:rsidTr="004A3CFD">
        <w:trPr>
          <w:trHeight w:val="315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15.</w:t>
            </w:r>
            <w:proofErr w:type="gramStart"/>
            <w:r w:rsidRPr="002D6261">
              <w:rPr>
                <w:color w:val="000000"/>
                <w:sz w:val="24"/>
              </w:rPr>
              <w:t>авг</w:t>
            </w:r>
            <w:proofErr w:type="gram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вторник</w:t>
            </w:r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11.00</w:t>
            </w:r>
          </w:p>
        </w:tc>
        <w:tc>
          <w:tcPr>
            <w:tcW w:w="1463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12.00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12.00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</w:tr>
      <w:tr w:rsidR="002D6261" w:rsidRPr="002D6261" w:rsidTr="004A3CFD">
        <w:trPr>
          <w:trHeight w:val="315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16.</w:t>
            </w:r>
            <w:proofErr w:type="gramStart"/>
            <w:r w:rsidRPr="002D6261">
              <w:rPr>
                <w:color w:val="000000"/>
                <w:sz w:val="24"/>
              </w:rPr>
              <w:t>авг</w:t>
            </w:r>
            <w:proofErr w:type="gram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среда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63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12.00</w:t>
            </w:r>
          </w:p>
        </w:tc>
        <w:tc>
          <w:tcPr>
            <w:tcW w:w="1440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13.00</w:t>
            </w:r>
          </w:p>
        </w:tc>
        <w:tc>
          <w:tcPr>
            <w:tcW w:w="1629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13.00</w:t>
            </w:r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12.00</w:t>
            </w:r>
          </w:p>
        </w:tc>
        <w:tc>
          <w:tcPr>
            <w:tcW w:w="1440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13.00</w:t>
            </w:r>
          </w:p>
        </w:tc>
      </w:tr>
      <w:tr w:rsidR="002D6261" w:rsidRPr="002D6261" w:rsidTr="004A3CFD">
        <w:trPr>
          <w:trHeight w:val="315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17.</w:t>
            </w:r>
            <w:proofErr w:type="gramStart"/>
            <w:r w:rsidRPr="002D6261">
              <w:rPr>
                <w:color w:val="000000"/>
                <w:sz w:val="24"/>
              </w:rPr>
              <w:t>авг</w:t>
            </w:r>
            <w:proofErr w:type="gram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четверг</w:t>
            </w:r>
          </w:p>
        </w:tc>
        <w:tc>
          <w:tcPr>
            <w:tcW w:w="1440" w:type="dxa"/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63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13.00</w:t>
            </w:r>
          </w:p>
        </w:tc>
        <w:tc>
          <w:tcPr>
            <w:tcW w:w="1629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13.00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13.00</w:t>
            </w:r>
          </w:p>
        </w:tc>
      </w:tr>
      <w:tr w:rsidR="002D6261" w:rsidRPr="002D6261" w:rsidTr="004A3CFD">
        <w:trPr>
          <w:trHeight w:val="315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18.</w:t>
            </w:r>
            <w:proofErr w:type="gramStart"/>
            <w:r w:rsidRPr="002D6261">
              <w:rPr>
                <w:color w:val="000000"/>
                <w:sz w:val="24"/>
              </w:rPr>
              <w:t>авг</w:t>
            </w:r>
            <w:proofErr w:type="gram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пятница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63" w:type="dxa"/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629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40" w:type="dxa"/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</w:tr>
      <w:tr w:rsidR="002D6261" w:rsidRPr="002D6261" w:rsidTr="004A3CFD">
        <w:trPr>
          <w:trHeight w:val="330"/>
        </w:trPr>
        <w:tc>
          <w:tcPr>
            <w:tcW w:w="310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19.</w:t>
            </w:r>
            <w:proofErr w:type="gramStart"/>
            <w:r w:rsidRPr="002D6261">
              <w:rPr>
                <w:color w:val="000000"/>
                <w:sz w:val="24"/>
              </w:rPr>
              <w:t>авг</w:t>
            </w:r>
            <w:proofErr w:type="gramEnd"/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суббота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6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</w:tr>
      <w:tr w:rsidR="002D6261" w:rsidRPr="002D6261" w:rsidTr="004A3CFD">
        <w:trPr>
          <w:trHeight w:val="300"/>
        </w:trPr>
        <w:tc>
          <w:tcPr>
            <w:tcW w:w="310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lastRenderedPageBreak/>
              <w:t xml:space="preserve"> на </w:t>
            </w:r>
            <w:r w:rsidRPr="002D6261">
              <w:rPr>
                <w:b/>
                <w:bCs/>
                <w:color w:val="000000"/>
                <w:sz w:val="24"/>
              </w:rPr>
              <w:t>заочную</w:t>
            </w:r>
            <w:r w:rsidRPr="002D6261">
              <w:rPr>
                <w:color w:val="000000"/>
                <w:sz w:val="24"/>
              </w:rPr>
              <w:t xml:space="preserve"> форму</w:t>
            </w:r>
            <w:r w:rsidRPr="002D6261">
              <w:rPr>
                <w:color w:val="000000"/>
                <w:sz w:val="24"/>
              </w:rPr>
              <w:br/>
              <w:t xml:space="preserve"> (на бюджетной и договорной основе)</w:t>
            </w:r>
          </w:p>
        </w:tc>
        <w:tc>
          <w:tcPr>
            <w:tcW w:w="98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04.сен</w:t>
            </w:r>
          </w:p>
        </w:tc>
        <w:tc>
          <w:tcPr>
            <w:tcW w:w="168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понедельник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11.00</w:t>
            </w:r>
          </w:p>
        </w:tc>
        <w:tc>
          <w:tcPr>
            <w:tcW w:w="1463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</w:tr>
      <w:tr w:rsidR="002D6261" w:rsidRPr="002D6261" w:rsidTr="004A3CFD">
        <w:trPr>
          <w:trHeight w:val="300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04.сен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понедельник</w:t>
            </w:r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13.00</w:t>
            </w:r>
          </w:p>
        </w:tc>
        <w:tc>
          <w:tcPr>
            <w:tcW w:w="1463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14.00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14.00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</w:tr>
      <w:tr w:rsidR="002D6261" w:rsidRPr="002D6261" w:rsidTr="004A3CFD">
        <w:trPr>
          <w:trHeight w:val="300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05.сен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вторник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63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14.00</w:t>
            </w:r>
          </w:p>
        </w:tc>
        <w:tc>
          <w:tcPr>
            <w:tcW w:w="1440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15.00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14.00</w:t>
            </w:r>
          </w:p>
        </w:tc>
        <w:tc>
          <w:tcPr>
            <w:tcW w:w="1440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15.00</w:t>
            </w:r>
          </w:p>
        </w:tc>
      </w:tr>
      <w:tr w:rsidR="002D6261" w:rsidRPr="002D6261" w:rsidTr="004A3CFD">
        <w:trPr>
          <w:trHeight w:val="315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06.сен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среда</w:t>
            </w:r>
          </w:p>
        </w:tc>
        <w:tc>
          <w:tcPr>
            <w:tcW w:w="1440" w:type="dxa"/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63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15.00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15.00</w:t>
            </w:r>
          </w:p>
        </w:tc>
      </w:tr>
      <w:tr w:rsidR="002D6261" w:rsidRPr="002D6261" w:rsidTr="004A3CFD">
        <w:trPr>
          <w:trHeight w:val="315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07.сен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четверг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63" w:type="dxa"/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</w:tr>
      <w:tr w:rsidR="002D6261" w:rsidRPr="002D6261" w:rsidTr="004A3CFD">
        <w:trPr>
          <w:trHeight w:val="330"/>
        </w:trPr>
        <w:tc>
          <w:tcPr>
            <w:tcW w:w="310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08.сен</w:t>
            </w:r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пятница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6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</w:tr>
      <w:tr w:rsidR="002D6261" w:rsidRPr="002D6261" w:rsidTr="004A3CFD">
        <w:trPr>
          <w:trHeight w:val="300"/>
        </w:trPr>
        <w:tc>
          <w:tcPr>
            <w:tcW w:w="310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 xml:space="preserve"> на  заочную форму (на договорной основе)</w:t>
            </w:r>
          </w:p>
        </w:tc>
        <w:tc>
          <w:tcPr>
            <w:tcW w:w="98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09.</w:t>
            </w:r>
            <w:proofErr w:type="gramStart"/>
            <w:r w:rsidRPr="002D6261">
              <w:rPr>
                <w:color w:val="000000"/>
                <w:sz w:val="24"/>
              </w:rPr>
              <w:t>окт</w:t>
            </w:r>
            <w:proofErr w:type="gramEnd"/>
          </w:p>
        </w:tc>
        <w:tc>
          <w:tcPr>
            <w:tcW w:w="168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понедельник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11.00</w:t>
            </w:r>
          </w:p>
        </w:tc>
        <w:tc>
          <w:tcPr>
            <w:tcW w:w="1463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</w:tr>
      <w:tr w:rsidR="002D6261" w:rsidRPr="002D6261" w:rsidTr="004A3CFD">
        <w:trPr>
          <w:trHeight w:val="315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09.</w:t>
            </w:r>
            <w:proofErr w:type="gramStart"/>
            <w:r w:rsidRPr="002D6261">
              <w:rPr>
                <w:color w:val="000000"/>
                <w:sz w:val="24"/>
              </w:rPr>
              <w:t>окт</w:t>
            </w:r>
            <w:proofErr w:type="gram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понедельник</w:t>
            </w:r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13.00</w:t>
            </w:r>
          </w:p>
        </w:tc>
        <w:tc>
          <w:tcPr>
            <w:tcW w:w="1463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14.00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14.00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</w:tr>
      <w:tr w:rsidR="002D6261" w:rsidRPr="002D6261" w:rsidTr="004A3CFD">
        <w:trPr>
          <w:trHeight w:val="315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10.</w:t>
            </w:r>
            <w:proofErr w:type="gramStart"/>
            <w:r w:rsidRPr="002D6261">
              <w:rPr>
                <w:color w:val="000000"/>
                <w:sz w:val="24"/>
              </w:rPr>
              <w:t>окт</w:t>
            </w:r>
            <w:proofErr w:type="gram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вторник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63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14.00</w:t>
            </w:r>
          </w:p>
        </w:tc>
        <w:tc>
          <w:tcPr>
            <w:tcW w:w="1440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15.00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14.00</w:t>
            </w:r>
          </w:p>
        </w:tc>
        <w:tc>
          <w:tcPr>
            <w:tcW w:w="1440" w:type="dxa"/>
            <w:shd w:val="clear" w:color="000000" w:fill="D2F6DD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15.00</w:t>
            </w:r>
          </w:p>
        </w:tc>
      </w:tr>
      <w:tr w:rsidR="002D6261" w:rsidRPr="002D6261" w:rsidTr="004A3CFD">
        <w:trPr>
          <w:trHeight w:val="315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11.</w:t>
            </w:r>
            <w:proofErr w:type="gramStart"/>
            <w:r w:rsidRPr="002D6261">
              <w:rPr>
                <w:color w:val="000000"/>
                <w:sz w:val="24"/>
              </w:rPr>
              <w:t>окт</w:t>
            </w:r>
            <w:proofErr w:type="gram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среда</w:t>
            </w:r>
          </w:p>
        </w:tc>
        <w:tc>
          <w:tcPr>
            <w:tcW w:w="1440" w:type="dxa"/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63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15.00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440" w:type="dxa"/>
            <w:shd w:val="clear" w:color="000000" w:fill="FFD3A7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15.00</w:t>
            </w:r>
          </w:p>
        </w:tc>
      </w:tr>
      <w:tr w:rsidR="002D6261" w:rsidRPr="002D6261" w:rsidTr="004A3CFD">
        <w:trPr>
          <w:trHeight w:val="315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12.</w:t>
            </w:r>
            <w:proofErr w:type="gramStart"/>
            <w:r w:rsidRPr="002D6261">
              <w:rPr>
                <w:color w:val="000000"/>
                <w:sz w:val="24"/>
              </w:rPr>
              <w:t>окт</w:t>
            </w:r>
            <w:proofErr w:type="gram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четверг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63" w:type="dxa"/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440" w:type="dxa"/>
            <w:shd w:val="clear" w:color="000000" w:fill="C5F4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</w:tr>
      <w:tr w:rsidR="002D6261" w:rsidRPr="002D6261" w:rsidTr="004A3CFD">
        <w:trPr>
          <w:trHeight w:val="330"/>
        </w:trPr>
        <w:tc>
          <w:tcPr>
            <w:tcW w:w="3100" w:type="dxa"/>
            <w:vMerge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13.</w:t>
            </w:r>
            <w:proofErr w:type="gramStart"/>
            <w:r w:rsidRPr="002D6261">
              <w:rPr>
                <w:color w:val="000000"/>
                <w:sz w:val="24"/>
              </w:rPr>
              <w:t>окт</w:t>
            </w:r>
            <w:proofErr w:type="gram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D6261" w:rsidRPr="002D6261" w:rsidRDefault="002D6261" w:rsidP="002D6261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пятница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40" w:type="dxa"/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D6261" w:rsidRPr="002D6261" w:rsidRDefault="002D6261" w:rsidP="002D6261">
            <w:pPr>
              <w:jc w:val="left"/>
              <w:rPr>
                <w:rFonts w:ascii="Calibri" w:hAnsi="Calibri"/>
                <w:color w:val="000000"/>
                <w:sz w:val="24"/>
              </w:rPr>
            </w:pPr>
            <w:r w:rsidRPr="002D62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440" w:type="dxa"/>
            <w:shd w:val="clear" w:color="000000" w:fill="29D6FF"/>
            <w:noWrap/>
            <w:vAlign w:val="bottom"/>
            <w:hideMark/>
          </w:tcPr>
          <w:p w:rsidR="002D6261" w:rsidRPr="002D6261" w:rsidRDefault="002D6261" w:rsidP="002D6261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А 12.00</w:t>
            </w:r>
          </w:p>
        </w:tc>
      </w:tr>
    </w:tbl>
    <w:p w:rsidR="004A3CFD" w:rsidRDefault="004A3CFD">
      <w:pPr>
        <w:rPr>
          <w:b/>
          <w:bCs/>
          <w:color w:val="000000"/>
          <w:sz w:val="24"/>
        </w:rPr>
      </w:pPr>
    </w:p>
    <w:tbl>
      <w:tblPr>
        <w:tblW w:w="146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5817"/>
        <w:gridCol w:w="1828"/>
        <w:gridCol w:w="2068"/>
        <w:gridCol w:w="3656"/>
      </w:tblGrid>
      <w:tr w:rsidR="004A3CFD" w:rsidRPr="002D6261" w:rsidTr="004A3CFD">
        <w:trPr>
          <w:gridAfter w:val="2"/>
          <w:wAfter w:w="5724" w:type="dxa"/>
          <w:trHeight w:val="315"/>
        </w:trPr>
        <w:tc>
          <w:tcPr>
            <w:tcW w:w="1243" w:type="dxa"/>
            <w:tcBorders>
              <w:left w:val="nil"/>
              <w:right w:val="nil"/>
            </w:tcBorders>
            <w:shd w:val="clear" w:color="000000" w:fill="D2F6DD"/>
            <w:noWrap/>
            <w:vAlign w:val="center"/>
            <w:hideMark/>
          </w:tcPr>
          <w:p w:rsidR="004A3CFD" w:rsidRPr="002D6261" w:rsidRDefault="004A3CFD" w:rsidP="00D12845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 13.00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D" w:rsidRPr="002D6261" w:rsidRDefault="004A3CFD" w:rsidP="00D12845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Консультация, время начала проведения консультации</w:t>
            </w:r>
          </w:p>
        </w:tc>
      </w:tr>
      <w:tr w:rsidR="004A3CFD" w:rsidRPr="002D6261" w:rsidTr="004A3CFD">
        <w:trPr>
          <w:gridAfter w:val="1"/>
          <w:wAfter w:w="3656" w:type="dxa"/>
          <w:trHeight w:val="315"/>
        </w:trPr>
        <w:tc>
          <w:tcPr>
            <w:tcW w:w="1243" w:type="dxa"/>
            <w:tcBorders>
              <w:left w:val="nil"/>
              <w:right w:val="nil"/>
            </w:tcBorders>
            <w:shd w:val="clear" w:color="000000" w:fill="FFD3A7"/>
            <w:noWrap/>
            <w:vAlign w:val="center"/>
            <w:hideMark/>
          </w:tcPr>
          <w:p w:rsidR="004A3CFD" w:rsidRPr="002D6261" w:rsidRDefault="004A3CFD" w:rsidP="00D12845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 13.00</w:t>
            </w:r>
          </w:p>
        </w:tc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D" w:rsidRPr="002D6261" w:rsidRDefault="004A3CFD" w:rsidP="00D12845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Экзамен в виде письменного теста, время начала тестирования</w:t>
            </w:r>
          </w:p>
        </w:tc>
      </w:tr>
      <w:tr w:rsidR="004A3CFD" w:rsidRPr="002D6261" w:rsidTr="004A3CFD">
        <w:trPr>
          <w:trHeight w:val="315"/>
        </w:trPr>
        <w:tc>
          <w:tcPr>
            <w:tcW w:w="1243" w:type="dxa"/>
            <w:tcBorders>
              <w:left w:val="nil"/>
              <w:right w:val="nil"/>
            </w:tcBorders>
            <w:shd w:val="clear" w:color="000000" w:fill="C5F4FF"/>
            <w:noWrap/>
            <w:vAlign w:val="bottom"/>
            <w:hideMark/>
          </w:tcPr>
          <w:p w:rsidR="004A3CFD" w:rsidRPr="002D6261" w:rsidRDefault="004A3CFD" w:rsidP="00D12845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Рез</w:t>
            </w:r>
            <w:proofErr w:type="gramStart"/>
            <w:r w:rsidRPr="002D6261">
              <w:rPr>
                <w:color w:val="000000"/>
                <w:sz w:val="24"/>
              </w:rPr>
              <w:t xml:space="preserve"> +А</w:t>
            </w:r>
            <w:proofErr w:type="gramEnd"/>
          </w:p>
        </w:tc>
        <w:tc>
          <w:tcPr>
            <w:tcW w:w="13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D" w:rsidRPr="002D6261" w:rsidRDefault="004A3CFD" w:rsidP="00D12845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 xml:space="preserve">День объявления результатов вступительного испытания, подача апелляций  12.00-16.00 </w:t>
            </w:r>
          </w:p>
        </w:tc>
      </w:tr>
      <w:tr w:rsidR="004A3CFD" w:rsidRPr="002D6261" w:rsidTr="004A3CFD">
        <w:trPr>
          <w:gridAfter w:val="2"/>
          <w:wAfter w:w="5724" w:type="dxa"/>
          <w:trHeight w:val="315"/>
        </w:trPr>
        <w:tc>
          <w:tcPr>
            <w:tcW w:w="1243" w:type="dxa"/>
            <w:tcBorders>
              <w:left w:val="nil"/>
              <w:right w:val="nil"/>
            </w:tcBorders>
            <w:shd w:val="clear" w:color="000000" w:fill="29D6FF"/>
            <w:noWrap/>
            <w:vAlign w:val="bottom"/>
            <w:hideMark/>
          </w:tcPr>
          <w:p w:rsidR="004A3CFD" w:rsidRPr="002D6261" w:rsidRDefault="004A3CFD" w:rsidP="00D12845">
            <w:pPr>
              <w:jc w:val="center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 xml:space="preserve">А </w:t>
            </w:r>
            <w:r>
              <w:rPr>
                <w:color w:val="000000"/>
                <w:sz w:val="24"/>
              </w:rPr>
              <w:t>1</w:t>
            </w:r>
            <w:r w:rsidRPr="002D6261">
              <w:rPr>
                <w:color w:val="000000"/>
                <w:sz w:val="24"/>
              </w:rPr>
              <w:t>2.00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D" w:rsidRPr="002D6261" w:rsidRDefault="004A3CFD" w:rsidP="00D12845">
            <w:pPr>
              <w:jc w:val="left"/>
              <w:rPr>
                <w:color w:val="000000"/>
                <w:sz w:val="24"/>
              </w:rPr>
            </w:pPr>
            <w:r w:rsidRPr="002D6261">
              <w:rPr>
                <w:color w:val="000000"/>
                <w:sz w:val="24"/>
              </w:rPr>
              <w:t>Рассмотрение апелляций 12.00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CFD" w:rsidRPr="002D6261" w:rsidRDefault="004A3CFD" w:rsidP="00D12845">
            <w:pPr>
              <w:jc w:val="left"/>
              <w:rPr>
                <w:color w:val="000000"/>
                <w:sz w:val="24"/>
              </w:rPr>
            </w:pPr>
          </w:p>
        </w:tc>
      </w:tr>
    </w:tbl>
    <w:p w:rsidR="004A3CFD" w:rsidRDefault="004A3CFD">
      <w:pPr>
        <w:rPr>
          <w:b/>
          <w:bCs/>
          <w:color w:val="000000"/>
          <w:sz w:val="24"/>
        </w:rPr>
      </w:pPr>
    </w:p>
    <w:p w:rsidR="004A3CFD" w:rsidRDefault="004A3CFD">
      <w:pPr>
        <w:rPr>
          <w:b/>
          <w:bCs/>
          <w:color w:val="000000"/>
          <w:sz w:val="24"/>
        </w:rPr>
      </w:pPr>
    </w:p>
    <w:p w:rsidR="00E94DA2" w:rsidRDefault="004A3CFD">
      <w:r w:rsidRPr="002D6261">
        <w:rPr>
          <w:b/>
          <w:bCs/>
          <w:color w:val="000000"/>
          <w:sz w:val="24"/>
        </w:rPr>
        <w:t xml:space="preserve">Время проведения каждого экзамена - 45 минут (1 </w:t>
      </w:r>
      <w:proofErr w:type="spellStart"/>
      <w:r w:rsidRPr="002D6261">
        <w:rPr>
          <w:b/>
          <w:bCs/>
          <w:color w:val="000000"/>
          <w:sz w:val="24"/>
        </w:rPr>
        <w:t>академ</w:t>
      </w:r>
      <w:proofErr w:type="gramStart"/>
      <w:r w:rsidRPr="002D6261">
        <w:rPr>
          <w:b/>
          <w:bCs/>
          <w:color w:val="000000"/>
          <w:sz w:val="24"/>
        </w:rPr>
        <w:t>.ч</w:t>
      </w:r>
      <w:proofErr w:type="gramEnd"/>
      <w:r w:rsidRPr="002D6261">
        <w:rPr>
          <w:b/>
          <w:bCs/>
          <w:color w:val="000000"/>
          <w:sz w:val="24"/>
        </w:rPr>
        <w:t>ас</w:t>
      </w:r>
      <w:proofErr w:type="spellEnd"/>
      <w:r w:rsidRPr="002D6261">
        <w:rPr>
          <w:b/>
          <w:bCs/>
          <w:color w:val="000000"/>
          <w:sz w:val="24"/>
        </w:rPr>
        <w:t>)</w:t>
      </w:r>
    </w:p>
    <w:sectPr w:rsidR="00E94DA2" w:rsidSect="000C6CBD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61"/>
    <w:rsid w:val="000C6CBD"/>
    <w:rsid w:val="00123ED4"/>
    <w:rsid w:val="001E2445"/>
    <w:rsid w:val="00206A4C"/>
    <w:rsid w:val="00255132"/>
    <w:rsid w:val="002D6261"/>
    <w:rsid w:val="004A3CFD"/>
    <w:rsid w:val="00561073"/>
    <w:rsid w:val="005B5F52"/>
    <w:rsid w:val="008C429D"/>
    <w:rsid w:val="008E6546"/>
    <w:rsid w:val="00A00BCA"/>
    <w:rsid w:val="00B23C8D"/>
    <w:rsid w:val="00BB7C0A"/>
    <w:rsid w:val="00BF4F7A"/>
    <w:rsid w:val="00E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7A"/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7C0A"/>
    <w:pPr>
      <w:keepNext/>
      <w:spacing w:before="120" w:after="120" w:line="360" w:lineRule="auto"/>
      <w:jc w:val="center"/>
      <w:outlineLvl w:val="1"/>
    </w:pPr>
    <w:rPr>
      <w:rFonts w:asciiTheme="minorHAnsi" w:hAnsiTheme="minorHAnsi" w:cstheme="minorBidi"/>
      <w:b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7C0A"/>
    <w:rPr>
      <w:b/>
      <w:sz w:val="24"/>
    </w:rPr>
  </w:style>
  <w:style w:type="paragraph" w:styleId="1">
    <w:name w:val="toc 1"/>
    <w:basedOn w:val="a"/>
    <w:next w:val="a"/>
    <w:autoRedefine/>
    <w:uiPriority w:val="39"/>
    <w:rsid w:val="008C429D"/>
    <w:pPr>
      <w:tabs>
        <w:tab w:val="right" w:leader="dot" w:pos="14732"/>
      </w:tabs>
      <w:spacing w:before="120" w:after="120"/>
    </w:pPr>
    <w:rPr>
      <w:rFonts w:cs="Arial"/>
      <w:bCs/>
    </w:rPr>
  </w:style>
  <w:style w:type="paragraph" w:styleId="a3">
    <w:name w:val="Balloon Text"/>
    <w:basedOn w:val="a"/>
    <w:link w:val="a4"/>
    <w:uiPriority w:val="99"/>
    <w:semiHidden/>
    <w:unhideWhenUsed/>
    <w:rsid w:val="000C6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7A"/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7C0A"/>
    <w:pPr>
      <w:keepNext/>
      <w:spacing w:before="120" w:after="120" w:line="360" w:lineRule="auto"/>
      <w:jc w:val="center"/>
      <w:outlineLvl w:val="1"/>
    </w:pPr>
    <w:rPr>
      <w:rFonts w:asciiTheme="minorHAnsi" w:hAnsiTheme="minorHAnsi" w:cstheme="minorBidi"/>
      <w:b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7C0A"/>
    <w:rPr>
      <w:b/>
      <w:sz w:val="24"/>
    </w:rPr>
  </w:style>
  <w:style w:type="paragraph" w:styleId="1">
    <w:name w:val="toc 1"/>
    <w:basedOn w:val="a"/>
    <w:next w:val="a"/>
    <w:autoRedefine/>
    <w:uiPriority w:val="39"/>
    <w:rsid w:val="008C429D"/>
    <w:pPr>
      <w:tabs>
        <w:tab w:val="right" w:leader="dot" w:pos="14732"/>
      </w:tabs>
      <w:spacing w:before="120" w:after="120"/>
    </w:pPr>
    <w:rPr>
      <w:rFonts w:cs="Arial"/>
      <w:bCs/>
    </w:rPr>
  </w:style>
  <w:style w:type="paragraph" w:styleId="a3">
    <w:name w:val="Balloon Text"/>
    <w:basedOn w:val="a"/>
    <w:link w:val="a4"/>
    <w:uiPriority w:val="99"/>
    <w:semiHidden/>
    <w:unhideWhenUsed/>
    <w:rsid w:val="000C6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Петр. Кныш</dc:creator>
  <cp:lastModifiedBy>Татьяна Петр. Кныш</cp:lastModifiedBy>
  <cp:revision>5</cp:revision>
  <cp:lastPrinted>2017-05-15T08:25:00Z</cp:lastPrinted>
  <dcterms:created xsi:type="dcterms:W3CDTF">2017-05-05T06:57:00Z</dcterms:created>
  <dcterms:modified xsi:type="dcterms:W3CDTF">2017-05-15T08:25:00Z</dcterms:modified>
</cp:coreProperties>
</file>